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РАБОЧАЯ ПРОГРАММА ДИСЦИПЛИНЫ</w:t>
      </w:r>
    </w:p>
    <w:p w:rsidR="001F28EF" w:rsidRDefault="001F28EF" w:rsidP="001F28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32" w:firstLine="709"/>
      </w:pPr>
      <w:r>
        <w:t>«Физическая культура»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(Аннотация)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Для подготовки специалистов по специальности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  <w:r>
        <w:rPr>
          <w:b/>
        </w:rPr>
        <w:t xml:space="preserve">035701.65 «Перевод и </w:t>
      </w:r>
      <w:proofErr w:type="spellStart"/>
      <w:r>
        <w:rPr>
          <w:b/>
        </w:rPr>
        <w:t>переводоведение</w:t>
      </w:r>
      <w:proofErr w:type="spellEnd"/>
      <w:r>
        <w:rPr>
          <w:b/>
        </w:rPr>
        <w:t>»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t>специализация «Специальный перевод»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</w:pPr>
      <w:r>
        <w:rPr>
          <w:b/>
        </w:rPr>
        <w:t xml:space="preserve">Общая трудоемкость дисциплины: </w:t>
      </w:r>
      <w:r>
        <w:rPr>
          <w:b/>
          <w:bCs/>
        </w:rPr>
        <w:t xml:space="preserve">5 </w:t>
      </w:r>
      <w:r>
        <w:rPr>
          <w:bCs/>
        </w:rPr>
        <w:t>зачетных единиц,</w:t>
      </w:r>
      <w:r>
        <w:rPr>
          <w:b/>
          <w:bCs/>
        </w:rPr>
        <w:t xml:space="preserve"> 180 </w:t>
      </w:r>
      <w:r>
        <w:rPr>
          <w:bCs/>
        </w:rPr>
        <w:t>часов</w:t>
      </w:r>
      <w:r>
        <w:t>.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284"/>
        <w:jc w:val="center"/>
        <w:rPr>
          <w:b/>
        </w:rPr>
      </w:pPr>
    </w:p>
    <w:p w:rsidR="001F28EF" w:rsidRDefault="001F28EF" w:rsidP="001F28E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0F12" w:rsidRPr="003E0199" w:rsidRDefault="00C00F12" w:rsidP="00C00F12">
      <w:pPr>
        <w:ind w:left="360" w:firstLine="0"/>
      </w:pPr>
      <w:r w:rsidRPr="003E0199">
        <w:t>Физическая культура - одна из важнейших дисциплин обучения и воспитания в вузе</w:t>
      </w:r>
      <w:r>
        <w:t xml:space="preserve">, это -  </w:t>
      </w:r>
      <w:r w:rsidRPr="003E0199">
        <w:t>составная часть общей культуры и профессиональной подготовки студентов, неотъемлемая часть образовательного процесса, значимость которого проявляется через гармонизацию духовных и физических сил, формирование  таких ценностей, как здоровье, физическое и психическое благополучие,  физическое совершенство.</w:t>
      </w:r>
    </w:p>
    <w:p w:rsidR="00C00F12" w:rsidRDefault="00C00F12" w:rsidP="00C00F12">
      <w:pPr>
        <w:ind w:left="360" w:firstLine="0"/>
      </w:pPr>
      <w:r w:rsidRPr="00B005F5">
        <w:t>Целями освоения учебной дисциплины (модуля)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C00F12" w:rsidRPr="003E0199" w:rsidRDefault="00C00F12" w:rsidP="00C00F12">
      <w:pPr>
        <w:ind w:left="360" w:firstLine="0"/>
      </w:pPr>
      <w:r>
        <w:t xml:space="preserve">Физическая культура дает </w:t>
      </w:r>
      <w:r w:rsidRPr="003E0199">
        <w:t>знание  научно-биологических и практических основ  физической  культуры и здорового образа жизни;</w:t>
      </w:r>
      <w:r>
        <w:t xml:space="preserve"> </w:t>
      </w:r>
      <w:r w:rsidRPr="003E0199">
        <w:t>формир</w:t>
      </w:r>
      <w:r>
        <w:t>ует</w:t>
      </w:r>
      <w:r w:rsidRPr="003E0199">
        <w:t xml:space="preserve"> мотивационно-ценностно</w:t>
      </w:r>
      <w:r>
        <w:t>е</w:t>
      </w:r>
      <w:r w:rsidRPr="003E0199">
        <w:t xml:space="preserve"> отношени</w:t>
      </w:r>
      <w:r>
        <w:t>е</w:t>
      </w:r>
      <w:r w:rsidRPr="003E0199">
        <w:t xml:space="preserve"> к физической культуре,  установк</w:t>
      </w:r>
      <w:r>
        <w:t>у</w:t>
      </w:r>
      <w:r w:rsidRPr="003E0199">
        <w:t xml:space="preserve"> на здоровый стиль жизни, физическое самосовершенствование и самовоспитание, потребности  в регулярных занятиях физическими упражнениями и спортом;</w:t>
      </w:r>
      <w:r>
        <w:t xml:space="preserve"> </w:t>
      </w:r>
    </w:p>
    <w:p w:rsidR="00C00F12" w:rsidRDefault="00C00F12" w:rsidP="00C00F12">
      <w:pPr>
        <w:ind w:left="360" w:firstLine="0"/>
      </w:pPr>
      <w:r>
        <w:t xml:space="preserve">Дисциплина </w:t>
      </w:r>
      <w:r w:rsidRPr="003E0199">
        <w:t>обеспеч</w:t>
      </w:r>
      <w:r>
        <w:t>ивает</w:t>
      </w:r>
      <w:r w:rsidRPr="003E0199">
        <w:t xml:space="preserve"> общ</w:t>
      </w:r>
      <w:r>
        <w:t>ую</w:t>
      </w:r>
      <w:r w:rsidRPr="003E0199">
        <w:t xml:space="preserve"> и профессионально-прикладн</w:t>
      </w:r>
      <w:r>
        <w:t xml:space="preserve">ую </w:t>
      </w:r>
      <w:r w:rsidRPr="003E0199">
        <w:t>физическ</w:t>
      </w:r>
      <w:r>
        <w:t xml:space="preserve">ую </w:t>
      </w:r>
      <w:r w:rsidRPr="003E0199">
        <w:t xml:space="preserve"> подготовленност</w:t>
      </w:r>
      <w:r>
        <w:t>ь</w:t>
      </w:r>
      <w:r w:rsidRPr="003E0199">
        <w:t>, определя</w:t>
      </w:r>
      <w:r>
        <w:t xml:space="preserve">ет </w:t>
      </w:r>
      <w:r w:rsidRPr="003E0199">
        <w:t xml:space="preserve"> психофизическую готовность студентов к будущей профессии;</w:t>
      </w:r>
      <w:r>
        <w:t xml:space="preserve"> </w:t>
      </w:r>
      <w:r w:rsidRPr="003E0199">
        <w:t>приобретение опыта творческого  использования физкультурно-спортивной деятельности для достижения жизненных и профессиональных целей.</w:t>
      </w:r>
      <w:r>
        <w:t xml:space="preserve"> </w:t>
      </w:r>
    </w:p>
    <w:p w:rsidR="001F28EF" w:rsidRDefault="001F28EF" w:rsidP="001F28EF">
      <w:pPr>
        <w:tabs>
          <w:tab w:val="left" w:pos="9113"/>
        </w:tabs>
        <w:ind w:left="360" w:firstLine="0"/>
      </w:pPr>
    </w:p>
    <w:p w:rsidR="00C00F12" w:rsidRDefault="001F28EF" w:rsidP="00C00F12">
      <w:pPr>
        <w:pStyle w:val="Style21"/>
        <w:widowControl/>
        <w:numPr>
          <w:ilvl w:val="0"/>
          <w:numId w:val="4"/>
        </w:numPr>
        <w:tabs>
          <w:tab w:val="left" w:pos="426"/>
        </w:tabs>
        <w:spacing w:line="240" w:lineRule="auto"/>
        <w:rPr>
          <w:rFonts w:ascii="Times New Roman" w:hAnsi="Times New Roman"/>
        </w:rPr>
      </w:pPr>
      <w:r w:rsidRPr="00133ADF">
        <w:rPr>
          <w:rFonts w:ascii="Times New Roman" w:hAnsi="Times New Roman"/>
          <w:b/>
          <w:bCs/>
        </w:rPr>
        <w:t>Место дисциплины</w:t>
      </w:r>
      <w:r w:rsidRPr="00133ADF">
        <w:rPr>
          <w:rFonts w:ascii="Times New Roman" w:hAnsi="Times New Roman"/>
        </w:rPr>
        <w:t xml:space="preserve"> </w:t>
      </w:r>
    </w:p>
    <w:p w:rsidR="001F28EF" w:rsidRDefault="00C00F12" w:rsidP="00C00F12">
      <w:pPr>
        <w:pStyle w:val="Style21"/>
        <w:widowControl/>
        <w:tabs>
          <w:tab w:val="left" w:pos="426"/>
        </w:tabs>
        <w:spacing w:line="240" w:lineRule="auto"/>
        <w:ind w:left="360" w:firstLine="0"/>
        <w:rPr>
          <w:rFonts w:ascii="Times New Roman" w:hAnsi="Times New Roman"/>
        </w:rPr>
      </w:pPr>
      <w:r>
        <w:rPr>
          <w:rStyle w:val="FontStyle37"/>
          <w:rFonts w:ascii="Times New Roman" w:hAnsi="Times New Roman"/>
          <w:b/>
        </w:rPr>
        <w:t xml:space="preserve"> </w:t>
      </w:r>
      <w:r w:rsidR="001F28EF" w:rsidRPr="001F28EF">
        <w:rPr>
          <w:rStyle w:val="FontStyle37"/>
          <w:rFonts w:ascii="Times New Roman" w:hAnsi="Times New Roman"/>
          <w:sz w:val="24"/>
          <w:szCs w:val="24"/>
        </w:rPr>
        <w:t xml:space="preserve">Дисциплина относится </w:t>
      </w:r>
      <w:r>
        <w:rPr>
          <w:rFonts w:ascii="Times New Roman" w:hAnsi="Times New Roman"/>
        </w:rPr>
        <w:t>к р</w:t>
      </w:r>
      <w:r w:rsidRPr="00C00F12">
        <w:rPr>
          <w:rFonts w:ascii="Times New Roman" w:hAnsi="Times New Roman"/>
        </w:rPr>
        <w:t>аздел</w:t>
      </w:r>
      <w:r>
        <w:rPr>
          <w:rFonts w:ascii="Times New Roman" w:hAnsi="Times New Roman"/>
        </w:rPr>
        <w:t>у</w:t>
      </w:r>
      <w:r w:rsidRPr="00C00F12">
        <w:rPr>
          <w:rFonts w:ascii="Times New Roman" w:hAnsi="Times New Roman"/>
        </w:rPr>
        <w:t xml:space="preserve"> Физическая культура</w:t>
      </w:r>
      <w:r w:rsidRPr="00C00F12">
        <w:rPr>
          <w:rFonts w:ascii="Times New Roman" w:hAnsi="Times New Roman"/>
        </w:rPr>
        <w:t xml:space="preserve"> </w:t>
      </w:r>
      <w:r w:rsidRPr="00C00F12">
        <w:rPr>
          <w:rFonts w:ascii="Times New Roman" w:hAnsi="Times New Roman"/>
          <w:lang w:val="en-US"/>
        </w:rPr>
        <w:t>C</w:t>
      </w:r>
      <w:r w:rsidRPr="00C00F12">
        <w:rPr>
          <w:rFonts w:ascii="Times New Roman" w:hAnsi="Times New Roman"/>
        </w:rPr>
        <w:t>4</w:t>
      </w:r>
    </w:p>
    <w:p w:rsidR="00C00F12" w:rsidRPr="00C00F12" w:rsidRDefault="00C00F12" w:rsidP="00C00F12">
      <w:pPr>
        <w:pStyle w:val="Style21"/>
        <w:widowControl/>
        <w:tabs>
          <w:tab w:val="left" w:pos="426"/>
        </w:tabs>
        <w:spacing w:line="240" w:lineRule="auto"/>
        <w:ind w:left="360" w:firstLine="0"/>
        <w:rPr>
          <w:rStyle w:val="FontStyle37"/>
          <w:rFonts w:ascii="Times New Roman" w:hAnsi="Times New Roman"/>
          <w:b/>
        </w:rPr>
      </w:pPr>
    </w:p>
    <w:p w:rsidR="001F28EF" w:rsidRDefault="001F28EF" w:rsidP="001F28EF">
      <w:pPr>
        <w:tabs>
          <w:tab w:val="left" w:pos="426"/>
        </w:tabs>
        <w:rPr>
          <w:b/>
          <w:bCs/>
        </w:rPr>
      </w:pPr>
      <w:r>
        <w:rPr>
          <w:b/>
          <w:bCs/>
        </w:rPr>
        <w:t>3.</w:t>
      </w:r>
      <w:r>
        <w:rPr>
          <w:bCs/>
        </w:rPr>
        <w:tab/>
      </w:r>
      <w:r>
        <w:rPr>
          <w:b/>
          <w:bCs/>
        </w:rPr>
        <w:t>Требования к результатам освоения дисциплины:</w:t>
      </w:r>
    </w:p>
    <w:p w:rsidR="001F28EF" w:rsidRDefault="00C00F12" w:rsidP="001F28E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  <w:r>
        <w:rPr>
          <w:lang w:eastAsia="en-US"/>
        </w:rPr>
        <w:t xml:space="preserve">      </w:t>
      </w:r>
      <w:r w:rsidR="001F28EF">
        <w:rPr>
          <w:lang w:eastAsia="en-US"/>
        </w:rPr>
        <w:t xml:space="preserve">Процесс изучения дисциплины </w:t>
      </w:r>
      <w:r w:rsidR="001F28EF">
        <w:t>«Физическая культура»</w:t>
      </w:r>
      <w:r>
        <w:t xml:space="preserve"> </w:t>
      </w:r>
      <w:r w:rsidR="001F28EF">
        <w:rPr>
          <w:lang w:eastAsia="en-US"/>
        </w:rPr>
        <w:t xml:space="preserve">в соответствии с требованиями </w:t>
      </w:r>
      <w:r>
        <w:rPr>
          <w:lang w:eastAsia="en-US"/>
        </w:rPr>
        <w:t xml:space="preserve">    </w:t>
      </w:r>
      <w:r w:rsidR="001F28EF">
        <w:rPr>
          <w:lang w:eastAsia="en-US"/>
        </w:rPr>
        <w:t>ФГОС ВПО направлен на формирование и развитие следующих общеобразовательных  компетенций:  ОК-15.</w:t>
      </w:r>
    </w:p>
    <w:p w:rsidR="001F28EF" w:rsidRDefault="001F28EF" w:rsidP="001F28EF">
      <w:pPr>
        <w:pStyle w:val="Style21"/>
        <w:widowControl/>
        <w:tabs>
          <w:tab w:val="left" w:pos="720"/>
        </w:tabs>
        <w:spacing w:line="240" w:lineRule="auto"/>
        <w:ind w:firstLine="0"/>
        <w:rPr>
          <w:rFonts w:ascii="Times New Roman" w:hAnsi="Times New Roman"/>
          <w:lang w:eastAsia="en-US"/>
        </w:rPr>
      </w:pPr>
    </w:p>
    <w:p w:rsidR="001F28EF" w:rsidRPr="001F28EF" w:rsidRDefault="001F28EF" w:rsidP="001F28EF">
      <w:pPr>
        <w:pStyle w:val="Style21"/>
        <w:widowControl/>
        <w:numPr>
          <w:ilvl w:val="0"/>
          <w:numId w:val="5"/>
        </w:numPr>
        <w:tabs>
          <w:tab w:val="left" w:pos="426"/>
        </w:tabs>
        <w:spacing w:line="240" w:lineRule="auto"/>
        <w:rPr>
          <w:rFonts w:ascii="Times New Roman" w:hAnsi="Times New Roman"/>
          <w:b/>
        </w:rPr>
      </w:pPr>
      <w:r w:rsidRPr="001F28EF">
        <w:rPr>
          <w:rStyle w:val="FontStyle37"/>
          <w:rFonts w:ascii="Times New Roman" w:hAnsi="Times New Roman"/>
          <w:b/>
          <w:sz w:val="24"/>
          <w:szCs w:val="24"/>
        </w:rPr>
        <w:t>Ожидаемые результаты</w:t>
      </w: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color w:val="000000"/>
        </w:rPr>
        <w:t>В результате изучения дисциплины</w:t>
      </w:r>
      <w:r>
        <w:rPr>
          <w:b/>
          <w:color w:val="000000"/>
        </w:rPr>
        <w:t xml:space="preserve"> </w:t>
      </w:r>
      <w:r>
        <w:rPr>
          <w:color w:val="000000"/>
        </w:rPr>
        <w:t>студент должен</w:t>
      </w:r>
      <w:r>
        <w:rPr>
          <w:b/>
          <w:color w:val="000000"/>
        </w:rPr>
        <w:t xml:space="preserve"> </w:t>
      </w:r>
    </w:p>
    <w:p w:rsidR="001F28EF" w:rsidRDefault="001F28EF" w:rsidP="001F28EF">
      <w:r>
        <w:rPr>
          <w:b/>
        </w:rPr>
        <w:t>знать</w:t>
      </w:r>
      <w:r>
        <w:t>:</w:t>
      </w:r>
    </w:p>
    <w:p w:rsidR="00C00F12" w:rsidRDefault="00C00F12" w:rsidP="00C00F12">
      <w:pPr>
        <w:pStyle w:val="a5"/>
        <w:spacing w:line="240" w:lineRule="auto"/>
        <w:ind w:firstLine="709"/>
      </w:pPr>
      <w:r>
        <w:t>основы физической культуры и здорового образа жизни.</w:t>
      </w:r>
    </w:p>
    <w:p w:rsidR="00C00F12" w:rsidRPr="00C00F12" w:rsidRDefault="00C00F12" w:rsidP="00C00F12">
      <w:pPr>
        <w:rPr>
          <w:b/>
        </w:rPr>
      </w:pPr>
      <w:r w:rsidRPr="00C00F12">
        <w:rPr>
          <w:b/>
        </w:rPr>
        <w:t>у</w:t>
      </w:r>
      <w:r w:rsidRPr="00C00F12">
        <w:rPr>
          <w:b/>
        </w:rPr>
        <w:t xml:space="preserve">меть: </w:t>
      </w:r>
    </w:p>
    <w:p w:rsidR="00C00F12" w:rsidRDefault="00C00F12" w:rsidP="00C00F12">
      <w:pPr>
        <w:ind w:firstLine="709"/>
        <w:contextualSpacing/>
      </w:pPr>
      <w:r w:rsidRPr="004D6B51">
        <w:t>использов</w:t>
      </w:r>
      <w:r>
        <w:t>ать</w:t>
      </w:r>
      <w:r w:rsidRPr="004D6B51">
        <w:t xml:space="preserve"> физкультурно-спортивн</w:t>
      </w:r>
      <w:r>
        <w:t>ую</w:t>
      </w:r>
      <w:r w:rsidRPr="004D6B51">
        <w:t xml:space="preserve"> деятельност</w:t>
      </w:r>
      <w:r>
        <w:t>ь</w:t>
      </w:r>
      <w:r w:rsidRPr="004D6B51">
        <w:t xml:space="preserve"> для повышения своих функциональных и двигательных возможностей, для достижения личных жизненных и профессиональных це</w:t>
      </w:r>
      <w:r>
        <w:t>лей</w:t>
      </w:r>
    </w:p>
    <w:p w:rsidR="00C00F12" w:rsidRPr="00C00F12" w:rsidRDefault="00C00F12" w:rsidP="00C00F12">
      <w:pPr>
        <w:rPr>
          <w:b/>
        </w:rPr>
      </w:pPr>
      <w:r w:rsidRPr="00C00F12">
        <w:rPr>
          <w:b/>
        </w:rPr>
        <w:t>в</w:t>
      </w:r>
      <w:r w:rsidRPr="00C00F12">
        <w:rPr>
          <w:b/>
        </w:rPr>
        <w:t>ладеть:</w:t>
      </w:r>
    </w:p>
    <w:p w:rsidR="00C00F12" w:rsidRDefault="00C00F12" w:rsidP="00C00F12">
      <w:pPr>
        <w:ind w:firstLine="709"/>
        <w:contextualSpacing/>
      </w:pPr>
      <w:r w:rsidRPr="004D6B51">
        <w:t>системой практических умений и на</w:t>
      </w:r>
      <w:r w:rsidRPr="004D6B51">
        <w:softHyphen/>
        <w:t>выков, обеспечивающих сохранение и укрепление здоровья, развитие и совершенствование психофизи</w:t>
      </w:r>
      <w:r w:rsidRPr="004D6B51">
        <w:softHyphen/>
        <w:t>ческих способностей и качеств (с выполнением уста</w:t>
      </w:r>
      <w:r w:rsidRPr="004D6B51">
        <w:softHyphen/>
        <w:t>новленных нормативов по общей физической и спор</w:t>
      </w:r>
      <w:r w:rsidRPr="004D6B51">
        <w:softHyphen/>
        <w:t>тивно-технической подготов</w:t>
      </w:r>
      <w:r>
        <w:t>ке)</w:t>
      </w:r>
    </w:p>
    <w:p w:rsidR="001F28EF" w:rsidRDefault="001F28EF" w:rsidP="001F28EF">
      <w:pPr>
        <w:tabs>
          <w:tab w:val="left" w:pos="42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Содержание дисциплины</w:t>
      </w:r>
    </w:p>
    <w:p w:rsidR="00C00F12" w:rsidRDefault="00C00F12" w:rsidP="00C00F12">
      <w:pPr>
        <w:pStyle w:val="a"/>
        <w:numPr>
          <w:ilvl w:val="0"/>
          <w:numId w:val="0"/>
        </w:numPr>
        <w:tabs>
          <w:tab w:val="left" w:pos="993"/>
        </w:tabs>
        <w:ind w:left="567"/>
        <w:jc w:val="both"/>
      </w:pPr>
      <w:r>
        <w:rPr>
          <w:bCs/>
        </w:rPr>
        <w:t xml:space="preserve">   </w:t>
      </w:r>
      <w:r w:rsidR="001F28EF">
        <w:rPr>
          <w:bCs/>
        </w:rPr>
        <w:t xml:space="preserve">Физическая культура в общекультурной и профессиональной подготовке </w:t>
      </w:r>
      <w:bookmarkStart w:id="0" w:name="_GoBack"/>
      <w:bookmarkEnd w:id="0"/>
      <w:r w:rsidR="001F28EF">
        <w:rPr>
          <w:bCs/>
        </w:rPr>
        <w:t>студентов.</w:t>
      </w:r>
      <w:r w:rsidR="001F28EF">
        <w:t xml:space="preserve"> Меры профилактики травматизма и правила безопасности при проведении занятий и соревнований по физической культуре.</w:t>
      </w:r>
      <w:r>
        <w:t xml:space="preserve"> </w:t>
      </w:r>
      <w:r w:rsidR="001F28EF">
        <w:t>Социально-</w:t>
      </w:r>
      <w:r w:rsidR="001F28EF">
        <w:lastRenderedPageBreak/>
        <w:t>биологические основы физической куль</w:t>
      </w:r>
      <w:r>
        <w:t xml:space="preserve">туры. </w:t>
      </w:r>
      <w:r w:rsidR="001F28EF">
        <w:t>Основы здорового образа жизни студента.</w:t>
      </w:r>
      <w:r w:rsidRPr="00C00F12">
        <w:t xml:space="preserve"> </w:t>
      </w:r>
      <w:r>
        <w:t>Физическая культура в обеспечении</w:t>
      </w:r>
      <w:r w:rsidRPr="00C00F12">
        <w:t xml:space="preserve"> </w:t>
      </w:r>
      <w:r>
        <w:t>здоровья. Общая физическая и специальная подготовка в</w:t>
      </w:r>
      <w:r w:rsidRPr="00C00F12">
        <w:t xml:space="preserve"> </w:t>
      </w:r>
      <w:r>
        <w:t>системе физического воспитания. Профессионально-прикладная</w:t>
      </w:r>
      <w:r w:rsidRPr="00C00F12">
        <w:t xml:space="preserve"> </w:t>
      </w:r>
      <w:r>
        <w:t>физическая</w:t>
      </w:r>
      <w:r>
        <w:t xml:space="preserve"> </w:t>
      </w:r>
      <w:r>
        <w:t>подготовка (ППФП) студентов.</w:t>
      </w:r>
      <w:r w:rsidRPr="00C00F12">
        <w:t xml:space="preserve"> </w:t>
      </w:r>
      <w:r>
        <w:t>Физическая культура в профессиональной</w:t>
      </w:r>
      <w:r w:rsidRPr="00C00F12">
        <w:t xml:space="preserve"> </w:t>
      </w:r>
      <w:r>
        <w:t>деятельности специалиста.</w:t>
      </w:r>
    </w:p>
    <w:p w:rsidR="001F28EF" w:rsidRDefault="001F28EF" w:rsidP="00C00F12">
      <w:pPr>
        <w:pStyle w:val="a"/>
        <w:numPr>
          <w:ilvl w:val="0"/>
          <w:numId w:val="0"/>
        </w:numPr>
        <w:tabs>
          <w:tab w:val="left" w:pos="993"/>
        </w:tabs>
        <w:ind w:left="822" w:hanging="255"/>
        <w:jc w:val="both"/>
        <w:rPr>
          <w:lang w:eastAsia="en-US"/>
        </w:rPr>
      </w:pPr>
      <w:r>
        <w:t>.</w:t>
      </w:r>
    </w:p>
    <w:p w:rsidR="001F28EF" w:rsidRDefault="001F28EF" w:rsidP="001F28EF">
      <w:pPr>
        <w:tabs>
          <w:tab w:val="left" w:pos="993"/>
          <w:tab w:val="left" w:pos="9113"/>
        </w:tabs>
        <w:ind w:firstLine="720"/>
        <w:rPr>
          <w:b/>
        </w:rPr>
      </w:pPr>
    </w:p>
    <w:p w:rsidR="001F28EF" w:rsidRDefault="001F28EF" w:rsidP="001F2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1F28EF" w:rsidRDefault="001F28EF" w:rsidP="001F28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28EF" w:rsidSect="00C00F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537"/>
    <w:multiLevelType w:val="hybridMultilevel"/>
    <w:tmpl w:val="3280AAE2"/>
    <w:lvl w:ilvl="0" w:tplc="3222A3B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F3E"/>
    <w:multiLevelType w:val="hybridMultilevel"/>
    <w:tmpl w:val="55A03E0A"/>
    <w:lvl w:ilvl="0" w:tplc="292E3034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6B3D09"/>
    <w:multiLevelType w:val="hybridMultilevel"/>
    <w:tmpl w:val="37FC2D8E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66211"/>
    <w:multiLevelType w:val="hybridMultilevel"/>
    <w:tmpl w:val="DBA85C54"/>
    <w:lvl w:ilvl="0" w:tplc="37562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FC4F04"/>
    <w:multiLevelType w:val="hybridMultilevel"/>
    <w:tmpl w:val="454CEE9A"/>
    <w:lvl w:ilvl="0" w:tplc="292E3034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185F0C"/>
    <w:multiLevelType w:val="hybridMultilevel"/>
    <w:tmpl w:val="23CC8E84"/>
    <w:lvl w:ilvl="0" w:tplc="3222A3B8">
      <w:start w:val="4"/>
      <w:numFmt w:val="decimal"/>
      <w:lvlText w:val="%1."/>
      <w:lvlJc w:val="left"/>
      <w:pPr>
        <w:ind w:left="360" w:hanging="360"/>
      </w:pPr>
      <w:rPr>
        <w:rFonts w:cs="Arial"/>
        <w:sz w:val="28"/>
      </w:rPr>
    </w:lvl>
    <w:lvl w:ilvl="1" w:tplc="04190003">
      <w:start w:val="1"/>
      <w:numFmt w:val="lowerLetter"/>
      <w:lvlText w:val="%2."/>
      <w:lvlJc w:val="left"/>
      <w:pPr>
        <w:ind w:left="1080" w:hanging="360"/>
      </w:pPr>
    </w:lvl>
    <w:lvl w:ilvl="2" w:tplc="04190005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decimal"/>
      <w:lvlText w:val="%4."/>
      <w:lvlJc w:val="left"/>
      <w:pPr>
        <w:ind w:left="2520" w:hanging="360"/>
      </w:pPr>
    </w:lvl>
    <w:lvl w:ilvl="4" w:tplc="04190003">
      <w:start w:val="1"/>
      <w:numFmt w:val="lowerLetter"/>
      <w:lvlText w:val="%5."/>
      <w:lvlJc w:val="left"/>
      <w:pPr>
        <w:ind w:left="3240" w:hanging="360"/>
      </w:pPr>
    </w:lvl>
    <w:lvl w:ilvl="5" w:tplc="04190005">
      <w:start w:val="1"/>
      <w:numFmt w:val="lowerRoman"/>
      <w:lvlText w:val="%6."/>
      <w:lvlJc w:val="right"/>
      <w:pPr>
        <w:ind w:left="3960" w:hanging="180"/>
      </w:pPr>
    </w:lvl>
    <w:lvl w:ilvl="6" w:tplc="04190001">
      <w:start w:val="1"/>
      <w:numFmt w:val="decimal"/>
      <w:lvlText w:val="%7."/>
      <w:lvlJc w:val="left"/>
      <w:pPr>
        <w:ind w:left="4680" w:hanging="360"/>
      </w:pPr>
    </w:lvl>
    <w:lvl w:ilvl="7" w:tplc="04190003">
      <w:start w:val="1"/>
      <w:numFmt w:val="lowerLetter"/>
      <w:lvlText w:val="%8."/>
      <w:lvlJc w:val="left"/>
      <w:pPr>
        <w:ind w:left="5400" w:hanging="360"/>
      </w:pPr>
    </w:lvl>
    <w:lvl w:ilvl="8" w:tplc="04190005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A45844"/>
    <w:multiLevelType w:val="hybridMultilevel"/>
    <w:tmpl w:val="CFF4526A"/>
    <w:lvl w:ilvl="0" w:tplc="3222A3B8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C59B0"/>
    <w:multiLevelType w:val="hybridMultilevel"/>
    <w:tmpl w:val="73D64696"/>
    <w:lvl w:ilvl="0" w:tplc="0419000F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60"/>
    <w:rsid w:val="001B3260"/>
    <w:rsid w:val="001F28EF"/>
    <w:rsid w:val="00C00F12"/>
    <w:rsid w:val="00D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8E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таблиц"/>
    <w:basedOn w:val="a0"/>
    <w:rsid w:val="001F28EF"/>
    <w:pPr>
      <w:widowControl/>
      <w:numPr>
        <w:numId w:val="1"/>
      </w:numPr>
      <w:jc w:val="left"/>
    </w:pPr>
  </w:style>
  <w:style w:type="paragraph" w:styleId="2">
    <w:name w:val="Body Text 2"/>
    <w:basedOn w:val="a0"/>
    <w:link w:val="20"/>
    <w:unhideWhenUsed/>
    <w:rsid w:val="001F28EF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1F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1F28EF"/>
    <w:pPr>
      <w:widowControl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0"/>
    <w:uiPriority w:val="99"/>
    <w:rsid w:val="001F28EF"/>
    <w:pPr>
      <w:autoSpaceDE w:val="0"/>
      <w:autoSpaceDN w:val="0"/>
      <w:adjustRightInd w:val="0"/>
      <w:spacing w:line="278" w:lineRule="exact"/>
      <w:ind w:hanging="350"/>
    </w:pPr>
    <w:rPr>
      <w:rFonts w:ascii="Arial" w:hAnsi="Arial"/>
    </w:rPr>
  </w:style>
  <w:style w:type="paragraph" w:customStyle="1" w:styleId="Default">
    <w:name w:val="Default"/>
    <w:rsid w:val="001F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1"/>
    <w:rsid w:val="001F28EF"/>
    <w:rPr>
      <w:rFonts w:ascii="Arial" w:hAnsi="Arial" w:cs="Arial" w:hint="default"/>
      <w:sz w:val="20"/>
      <w:szCs w:val="20"/>
    </w:rPr>
  </w:style>
  <w:style w:type="paragraph" w:customStyle="1" w:styleId="a5">
    <w:name w:val="список с точками"/>
    <w:basedOn w:val="a0"/>
    <w:rsid w:val="00C00F12"/>
    <w:pPr>
      <w:widowControl/>
      <w:spacing w:line="312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28EF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Для таблиц"/>
    <w:basedOn w:val="a0"/>
    <w:rsid w:val="001F28EF"/>
    <w:pPr>
      <w:widowControl/>
      <w:numPr>
        <w:numId w:val="1"/>
      </w:numPr>
      <w:jc w:val="left"/>
    </w:pPr>
  </w:style>
  <w:style w:type="paragraph" w:styleId="2">
    <w:name w:val="Body Text 2"/>
    <w:basedOn w:val="a0"/>
    <w:link w:val="20"/>
    <w:unhideWhenUsed/>
    <w:rsid w:val="001F28EF"/>
    <w:pPr>
      <w:widowControl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1F2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0"/>
    <w:qFormat/>
    <w:rsid w:val="001F28EF"/>
    <w:pPr>
      <w:widowControl/>
      <w:spacing w:after="200" w:line="276" w:lineRule="auto"/>
      <w:ind w:left="720" w:firstLine="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21">
    <w:name w:val="Style21"/>
    <w:basedOn w:val="a0"/>
    <w:uiPriority w:val="99"/>
    <w:rsid w:val="001F28EF"/>
    <w:pPr>
      <w:autoSpaceDE w:val="0"/>
      <w:autoSpaceDN w:val="0"/>
      <w:adjustRightInd w:val="0"/>
      <w:spacing w:line="278" w:lineRule="exact"/>
      <w:ind w:hanging="350"/>
    </w:pPr>
    <w:rPr>
      <w:rFonts w:ascii="Arial" w:hAnsi="Arial"/>
    </w:rPr>
  </w:style>
  <w:style w:type="paragraph" w:customStyle="1" w:styleId="Default">
    <w:name w:val="Default"/>
    <w:rsid w:val="001F28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1"/>
    <w:rsid w:val="001F28EF"/>
    <w:rPr>
      <w:rFonts w:ascii="Arial" w:hAnsi="Arial" w:cs="Arial" w:hint="default"/>
      <w:sz w:val="20"/>
      <w:szCs w:val="20"/>
    </w:rPr>
  </w:style>
  <w:style w:type="paragraph" w:customStyle="1" w:styleId="a5">
    <w:name w:val="список с точками"/>
    <w:basedOn w:val="a0"/>
    <w:rsid w:val="00C00F12"/>
    <w:pPr>
      <w:widowControl/>
      <w:spacing w:line="312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2015-12-08T09:57:00Z</dcterms:created>
  <dcterms:modified xsi:type="dcterms:W3CDTF">2015-12-08T10:18:00Z</dcterms:modified>
</cp:coreProperties>
</file>