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91" w:rsidRPr="002A48A7" w:rsidRDefault="00FB7991" w:rsidP="00CB6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8A7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дисциплины</w:t>
      </w:r>
      <w:bookmarkStart w:id="0" w:name="_GoBack"/>
      <w:bookmarkEnd w:id="0"/>
      <w:r w:rsidRPr="002A48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65CF" w:rsidRPr="002A48A7">
        <w:rPr>
          <w:rFonts w:ascii="Times New Roman" w:hAnsi="Times New Roman" w:cs="Times New Roman"/>
          <w:bCs/>
          <w:iCs/>
          <w:sz w:val="24"/>
          <w:szCs w:val="24"/>
        </w:rPr>
        <w:t>Организация проектной деятельности</w:t>
      </w:r>
    </w:p>
    <w:p w:rsidR="00FB7991" w:rsidRPr="002A48A7" w:rsidRDefault="00FB7991" w:rsidP="00CB6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8A7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FB7991" w:rsidRPr="002A48A7" w:rsidRDefault="00FB7991" w:rsidP="00CB65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7991" w:rsidRPr="002A48A7" w:rsidRDefault="00FB7991" w:rsidP="00CB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CB65CF" w:rsidRPr="002A48A7" w:rsidRDefault="00FB7991" w:rsidP="00CB65CF">
      <w:pPr>
        <w:pStyle w:val="a3"/>
        <w:numPr>
          <w:ilvl w:val="0"/>
          <w:numId w:val="4"/>
        </w:numPr>
        <w:tabs>
          <w:tab w:val="left" w:pos="708"/>
          <w:tab w:val="left" w:pos="851"/>
          <w:tab w:val="right" w:leader="underscore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 xml:space="preserve">Цели  освоения дисциплины </w:t>
      </w:r>
      <w:r w:rsidR="00CB65CF" w:rsidRPr="002A48A7">
        <w:rPr>
          <w:rFonts w:ascii="Times New Roman" w:hAnsi="Times New Roman" w:cs="Times New Roman"/>
          <w:bCs/>
          <w:iCs/>
          <w:sz w:val="24"/>
          <w:szCs w:val="24"/>
        </w:rPr>
        <w:t>Организация проектной деятельности</w:t>
      </w:r>
      <w:r w:rsidR="00CB65CF" w:rsidRPr="002A48A7">
        <w:rPr>
          <w:rFonts w:ascii="Times New Roman" w:hAnsi="Times New Roman" w:cs="Times New Roman"/>
          <w:sz w:val="24"/>
          <w:szCs w:val="24"/>
        </w:rPr>
        <w:t xml:space="preserve"> </w:t>
      </w:r>
      <w:r w:rsidRPr="002A48A7">
        <w:rPr>
          <w:rFonts w:ascii="Times New Roman" w:hAnsi="Times New Roman" w:cs="Times New Roman"/>
          <w:sz w:val="24"/>
          <w:szCs w:val="24"/>
        </w:rPr>
        <w:t>– это</w:t>
      </w:r>
      <w:r w:rsidR="00CB65CF" w:rsidRPr="002A48A7">
        <w:rPr>
          <w:rFonts w:ascii="Times New Roman" w:hAnsi="Times New Roman" w:cs="Times New Roman"/>
          <w:sz w:val="24"/>
          <w:szCs w:val="24"/>
        </w:rPr>
        <w:t xml:space="preserve"> ф</w:t>
      </w:r>
      <w:r w:rsidR="00CB65CF" w:rsidRPr="002A48A7">
        <w:rPr>
          <w:rFonts w:ascii="Times New Roman" w:hAnsi="Times New Roman" w:cs="Times New Roman"/>
          <w:sz w:val="24"/>
          <w:szCs w:val="24"/>
        </w:rPr>
        <w:t>ормирование у студентов управленческого мышления, маркетингового мировоззрения и правового сознания</w:t>
      </w:r>
      <w:r w:rsidR="00CB65CF" w:rsidRPr="002A48A7">
        <w:rPr>
          <w:rFonts w:ascii="Times New Roman" w:hAnsi="Times New Roman" w:cs="Times New Roman"/>
          <w:sz w:val="24"/>
          <w:szCs w:val="24"/>
        </w:rPr>
        <w:t xml:space="preserve">. </w:t>
      </w:r>
      <w:r w:rsidR="00CB65CF" w:rsidRPr="002A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A7" w:rsidRPr="002A48A7" w:rsidRDefault="00CB65CF" w:rsidP="00977FD2">
      <w:pPr>
        <w:pStyle w:val="a3"/>
        <w:numPr>
          <w:ilvl w:val="0"/>
          <w:numId w:val="4"/>
        </w:numPr>
        <w:tabs>
          <w:tab w:val="left" w:pos="70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2A48A7">
        <w:rPr>
          <w:rFonts w:ascii="Times New Roman" w:hAnsi="Times New Roman" w:cs="Times New Roman"/>
          <w:sz w:val="24"/>
          <w:szCs w:val="24"/>
        </w:rPr>
        <w:t xml:space="preserve"> </w:t>
      </w:r>
      <w:r w:rsidRPr="002A48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A48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A48A7">
        <w:rPr>
          <w:rFonts w:ascii="Times New Roman" w:hAnsi="Times New Roman" w:cs="Times New Roman"/>
          <w:sz w:val="24"/>
          <w:szCs w:val="24"/>
        </w:rPr>
        <w:t xml:space="preserve">.В.ОД.3 Вариативная часть. Обязательные дисциплины. </w:t>
      </w:r>
      <w:r w:rsidRPr="002A48A7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проектной деятельности. </w:t>
      </w:r>
      <w:r w:rsidRPr="002A48A7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является составной частью блока общепрофессиональных дисциплин, логически, содержательно и методически связанной с другими дисциплинами – Проектирование, Психология дизайна. Данный курс базируется на полученных теоретических знаниях по выбранной специальности, а также предполагает знание основ экономических теорий. </w:t>
      </w:r>
    </w:p>
    <w:p w:rsidR="00CB65CF" w:rsidRPr="002A48A7" w:rsidRDefault="00CB65CF" w:rsidP="002A48A7">
      <w:pPr>
        <w:pStyle w:val="a3"/>
        <w:numPr>
          <w:ilvl w:val="0"/>
          <w:numId w:val="4"/>
        </w:numPr>
        <w:tabs>
          <w:tab w:val="left" w:pos="708"/>
          <w:tab w:val="right" w:leader="underscore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="002A48A7" w:rsidRPr="002A48A7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проектной деятельности </w:t>
      </w:r>
      <w:r w:rsidR="002A48A7" w:rsidRPr="002A48A7">
        <w:rPr>
          <w:rFonts w:ascii="Times New Roman" w:hAnsi="Times New Roman" w:cs="Times New Roman"/>
          <w:sz w:val="24"/>
          <w:szCs w:val="24"/>
        </w:rPr>
        <w:t>формирует  ОК</w:t>
      </w:r>
      <w:proofErr w:type="gramStart"/>
      <w:r w:rsidR="002A48A7" w:rsidRPr="002A48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48A7" w:rsidRPr="002A48A7">
        <w:rPr>
          <w:rFonts w:ascii="Times New Roman" w:hAnsi="Times New Roman" w:cs="Times New Roman"/>
          <w:sz w:val="24"/>
          <w:szCs w:val="24"/>
        </w:rPr>
        <w:t>, ОК2, ОК6, ОК7, ОК8, ПК2, ПК3</w:t>
      </w:r>
      <w:r w:rsidR="002A48A7" w:rsidRPr="002A48A7">
        <w:rPr>
          <w:rFonts w:ascii="Times New Roman" w:hAnsi="Times New Roman" w:cs="Times New Roman"/>
          <w:sz w:val="24"/>
          <w:szCs w:val="24"/>
        </w:rPr>
        <w:t xml:space="preserve">. </w:t>
      </w:r>
      <w:r w:rsidRPr="002A48A7">
        <w:rPr>
          <w:rFonts w:ascii="Times New Roman" w:hAnsi="Times New Roman" w:cs="Times New Roman"/>
          <w:sz w:val="24"/>
          <w:szCs w:val="24"/>
        </w:rPr>
        <w:t>Раздел описывает результаты освоения дисциплины в части знаний, умений и владения.</w:t>
      </w:r>
    </w:p>
    <w:p w:rsidR="00CB65CF" w:rsidRPr="002A48A7" w:rsidRDefault="00CB65CF" w:rsidP="002A48A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="002A48A7" w:rsidRPr="002A48A7">
        <w:rPr>
          <w:rFonts w:ascii="Times New Roman" w:hAnsi="Times New Roman" w:cs="Times New Roman"/>
          <w:sz w:val="24"/>
          <w:szCs w:val="24"/>
        </w:rPr>
        <w:t>Организация проектной деятельности</w:t>
      </w:r>
      <w:r w:rsidRPr="002A48A7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="002A48A7" w:rsidRPr="002A48A7">
        <w:rPr>
          <w:rFonts w:ascii="Times New Roman" w:hAnsi="Times New Roman" w:cs="Times New Roman"/>
          <w:bCs/>
          <w:iCs/>
          <w:sz w:val="24"/>
          <w:szCs w:val="24"/>
        </w:rPr>
        <w:t>2 зачетные единицы или 72 часа</w:t>
      </w:r>
      <w:r w:rsidR="002A48A7" w:rsidRPr="002A48A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A48A7" w:rsidRPr="002A48A7">
        <w:rPr>
          <w:rFonts w:ascii="Times New Roman" w:hAnsi="Times New Roman" w:cs="Times New Roman"/>
          <w:sz w:val="24"/>
          <w:szCs w:val="24"/>
        </w:rPr>
        <w:t xml:space="preserve"> </w:t>
      </w:r>
      <w:r w:rsidRPr="002A48A7">
        <w:rPr>
          <w:rFonts w:ascii="Times New Roman" w:hAnsi="Times New Roman" w:cs="Times New Roman"/>
          <w:sz w:val="24"/>
          <w:szCs w:val="24"/>
        </w:rPr>
        <w:t>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CB65CF" w:rsidRPr="002A48A7" w:rsidRDefault="00CB65CF" w:rsidP="00CB65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CB65CF" w:rsidRPr="002A48A7" w:rsidRDefault="00CB65CF" w:rsidP="00CB65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2A48A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48A7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CB65CF" w:rsidRPr="002A48A7" w:rsidRDefault="00CB65CF" w:rsidP="00CB65C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2A48A7" w:rsidRPr="002A48A7" w:rsidRDefault="00CB65CF" w:rsidP="002A48A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2A48A7" w:rsidRDefault="002A48A7" w:rsidP="002A48A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</w:t>
      </w:r>
      <w:r w:rsidRPr="002A48A7">
        <w:rPr>
          <w:rFonts w:ascii="Times New Roman" w:hAnsi="Times New Roman" w:cs="Times New Roman"/>
          <w:sz w:val="24"/>
          <w:szCs w:val="24"/>
        </w:rPr>
        <w:t>: п</w:t>
      </w:r>
      <w:r w:rsidRPr="002A48A7">
        <w:rPr>
          <w:rFonts w:ascii="Times New Roman" w:hAnsi="Times New Roman" w:cs="Times New Roman"/>
          <w:sz w:val="24"/>
          <w:szCs w:val="24"/>
        </w:rPr>
        <w:t>еречень вопросов для самоконтроля</w:t>
      </w:r>
      <w:r w:rsidRPr="002A48A7">
        <w:rPr>
          <w:rFonts w:ascii="Times New Roman" w:hAnsi="Times New Roman" w:cs="Times New Roman"/>
          <w:sz w:val="24"/>
          <w:szCs w:val="24"/>
        </w:rPr>
        <w:t xml:space="preserve">; </w:t>
      </w:r>
      <w:r w:rsidRPr="002A48A7">
        <w:rPr>
          <w:rFonts w:ascii="Times New Roman" w:hAnsi="Times New Roman" w:cs="Times New Roman"/>
          <w:sz w:val="24"/>
          <w:szCs w:val="24"/>
        </w:rPr>
        <w:t>Перечень вопросов к зачету по всему курсу</w:t>
      </w:r>
      <w:r w:rsidRPr="002A48A7">
        <w:rPr>
          <w:rFonts w:ascii="Times New Roman" w:hAnsi="Times New Roman" w:cs="Times New Roman"/>
          <w:sz w:val="24"/>
          <w:szCs w:val="24"/>
        </w:rPr>
        <w:t>.</w:t>
      </w:r>
    </w:p>
    <w:p w:rsidR="002A48A7" w:rsidRPr="002A48A7" w:rsidRDefault="002A48A7" w:rsidP="002A48A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48A7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2A48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48A7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2A4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8A7">
        <w:rPr>
          <w:rFonts w:ascii="Times New Roman" w:hAnsi="Times New Roman" w:cs="Times New Roman"/>
          <w:sz w:val="24"/>
          <w:szCs w:val="24"/>
        </w:rPr>
        <w:t>Общая структура бизнес-плана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8A7" w:rsidRPr="001B28F9" w:rsidRDefault="002A48A7" w:rsidP="002A48A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2A48A7" w:rsidRPr="001B28F9" w:rsidRDefault="002A48A7" w:rsidP="002A48A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2A48A7" w:rsidRPr="002A48A7" w:rsidRDefault="002A48A7" w:rsidP="002A48A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48A7" w:rsidRPr="002A48A7" w:rsidRDefault="002A48A7" w:rsidP="002A48A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48A7" w:rsidRPr="002A48A7" w:rsidRDefault="002A48A7" w:rsidP="002A48A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65CF" w:rsidRPr="002A48A7" w:rsidRDefault="00CB65CF" w:rsidP="00CB65CF">
      <w:pPr>
        <w:tabs>
          <w:tab w:val="left" w:pos="851"/>
          <w:tab w:val="right" w:leader="underscore" w:pos="850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65CF" w:rsidRPr="002A48A7" w:rsidRDefault="00CB65CF" w:rsidP="00CB65CF">
      <w:pPr>
        <w:tabs>
          <w:tab w:val="left" w:pos="851"/>
          <w:tab w:val="right" w:leader="underscore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65CF" w:rsidRPr="002A48A7" w:rsidRDefault="00CB65CF" w:rsidP="00CB65CF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2920" w:rsidRPr="002A48A7" w:rsidRDefault="00977FD2" w:rsidP="00CB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920" w:rsidRPr="002A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2B"/>
    <w:multiLevelType w:val="hybridMultilevel"/>
    <w:tmpl w:val="D0D659EA"/>
    <w:lvl w:ilvl="0" w:tplc="53205156">
      <w:start w:val="1"/>
      <w:numFmt w:val="decimal"/>
      <w:lvlText w:val="%1."/>
      <w:lvlJc w:val="left"/>
      <w:pPr>
        <w:ind w:left="1977" w:hanging="14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6459BD"/>
    <w:multiLevelType w:val="hybridMultilevel"/>
    <w:tmpl w:val="F300D91A"/>
    <w:lvl w:ilvl="0" w:tplc="DB48F4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03C6B"/>
    <w:multiLevelType w:val="hybridMultilevel"/>
    <w:tmpl w:val="1A048F64"/>
    <w:lvl w:ilvl="0" w:tplc="53205156">
      <w:start w:val="1"/>
      <w:numFmt w:val="decimal"/>
      <w:lvlText w:val="%1."/>
      <w:lvlJc w:val="left"/>
      <w:pPr>
        <w:ind w:left="1977" w:hanging="14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0F"/>
    <w:rsid w:val="002A48A7"/>
    <w:rsid w:val="00601B0F"/>
    <w:rsid w:val="006C5DBA"/>
    <w:rsid w:val="00977FD2"/>
    <w:rsid w:val="00A006DF"/>
    <w:rsid w:val="00CB65CF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CF"/>
    <w:pPr>
      <w:ind w:left="720"/>
      <w:contextualSpacing/>
    </w:pPr>
  </w:style>
  <w:style w:type="paragraph" w:customStyle="1" w:styleId="Iauiue1">
    <w:name w:val="Iau?iue1"/>
    <w:rsid w:val="002A4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CF"/>
    <w:pPr>
      <w:ind w:left="720"/>
      <w:contextualSpacing/>
    </w:pPr>
  </w:style>
  <w:style w:type="paragraph" w:customStyle="1" w:styleId="Iauiue1">
    <w:name w:val="Iau?iue1"/>
    <w:rsid w:val="002A4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5</cp:revision>
  <dcterms:created xsi:type="dcterms:W3CDTF">2015-12-04T16:25:00Z</dcterms:created>
  <dcterms:modified xsi:type="dcterms:W3CDTF">2015-12-04T16:40:00Z</dcterms:modified>
</cp:coreProperties>
</file>